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B06" w:rsidRPr="00102724" w:rsidRDefault="00730B06" w:rsidP="00730B06">
      <w:pPr>
        <w:autoSpaceDE w:val="0"/>
        <w:autoSpaceDN w:val="0"/>
        <w:spacing w:line="360" w:lineRule="auto"/>
        <w:ind w:right="-5"/>
        <w:jc w:val="left"/>
        <w:textAlignment w:val="bottom"/>
        <w:rPr>
          <w:rFonts w:ascii="Times New Roman" w:eastAsia="方正仿宋_GBK" w:hAnsi="Times New Roman" w:cs="Times New Roman"/>
          <w:b/>
          <w:bCs/>
          <w:color w:val="000000"/>
          <w:sz w:val="30"/>
          <w:szCs w:val="30"/>
        </w:rPr>
      </w:pPr>
      <w:r w:rsidRPr="00102724">
        <w:rPr>
          <w:rFonts w:ascii="Times New Roman" w:eastAsia="方正仿宋_GBK" w:hAnsi="Times New Roman" w:cs="Times New Roman"/>
          <w:b/>
          <w:bCs/>
          <w:color w:val="000000"/>
          <w:sz w:val="30"/>
          <w:szCs w:val="30"/>
        </w:rPr>
        <w:t>附件</w:t>
      </w:r>
      <w:r w:rsidRPr="00102724">
        <w:rPr>
          <w:rFonts w:ascii="Times New Roman" w:eastAsia="方正仿宋_GBK" w:hAnsi="Times New Roman" w:cs="Times New Roman"/>
          <w:bCs/>
          <w:color w:val="000000"/>
          <w:sz w:val="30"/>
          <w:szCs w:val="30"/>
        </w:rPr>
        <w:t>1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jc w:val="center"/>
        <w:textAlignment w:val="bottom"/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</w:pP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>报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>价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bCs/>
          <w:color w:val="000000"/>
          <w:sz w:val="40"/>
          <w:szCs w:val="40"/>
        </w:rPr>
        <w:t>函</w:t>
      </w:r>
    </w:p>
    <w:p w:rsidR="00730B06" w:rsidRPr="00102724" w:rsidRDefault="00730B06" w:rsidP="00730B06">
      <w:pPr>
        <w:autoSpaceDE w:val="0"/>
        <w:autoSpaceDN w:val="0"/>
        <w:spacing w:line="560" w:lineRule="exact"/>
        <w:ind w:right="-6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</w:p>
    <w:p w:rsidR="00730B06" w:rsidRPr="00102724" w:rsidRDefault="00730B06" w:rsidP="00730B06">
      <w:pPr>
        <w:autoSpaceDE w:val="0"/>
        <w:autoSpaceDN w:val="0"/>
        <w:spacing w:line="560" w:lineRule="exact"/>
        <w:ind w:right="-6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淮安市金融发展集团有限公司：</w:t>
      </w:r>
    </w:p>
    <w:p w:rsidR="00730B06" w:rsidRPr="00102724" w:rsidRDefault="00730B06" w:rsidP="00730B06">
      <w:pPr>
        <w:numPr>
          <w:ilvl w:val="0"/>
          <w:numId w:val="1"/>
        </w:numPr>
        <w:autoSpaceDE w:val="0"/>
        <w:autoSpaceDN w:val="0"/>
        <w:spacing w:line="500" w:lineRule="exact"/>
        <w:ind w:right="-6" w:firstLineChars="200" w:firstLine="640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根据贵公司</w:t>
      </w: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2022</w:t>
      </w: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年工作服采购项目比选招标公告，我方经研究上述公告的所有内容后，完全理解贵公司本次采购需求，我方愿以人民币（大写）</w:t>
      </w: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  <w:u w:val="single"/>
        </w:rPr>
        <w:t xml:space="preserve">        </w:t>
      </w: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（开具增值税专用发票）的总报价，按公告约定及工作方案实施和完成本项目，质量不低于我方所提供的样衣质量标准。</w:t>
      </w:r>
    </w:p>
    <w:p w:rsidR="00730B06" w:rsidRPr="00102724" w:rsidRDefault="00730B06" w:rsidP="00730B06">
      <w:pPr>
        <w:numPr>
          <w:ilvl w:val="0"/>
          <w:numId w:val="1"/>
        </w:numPr>
        <w:autoSpaceDE w:val="0"/>
        <w:autoSpaceDN w:val="0"/>
        <w:spacing w:line="500" w:lineRule="exact"/>
        <w:ind w:right="-6" w:firstLineChars="200" w:firstLine="640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我方承诺不修改、撤销报价。该报价为</w:t>
      </w:r>
      <w:proofErr w:type="gramStart"/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完全响应</w:t>
      </w:r>
      <w:proofErr w:type="gramEnd"/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公告所述采购需求，包含因实施项目所发生的材料、机械、运输、人力成本等费用在内的全部费用的总报价。除此价款之外，贵公司无须再支付任何其他价款。</w:t>
      </w:r>
    </w:p>
    <w:p w:rsidR="00730B06" w:rsidRPr="00102724" w:rsidRDefault="00730B06" w:rsidP="00730B06">
      <w:pPr>
        <w:numPr>
          <w:ilvl w:val="0"/>
          <w:numId w:val="1"/>
        </w:numPr>
        <w:autoSpaceDE w:val="0"/>
        <w:autoSpaceDN w:val="0"/>
        <w:spacing w:line="500" w:lineRule="exact"/>
        <w:ind w:right="-6" w:firstLineChars="200" w:firstLine="640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我方承诺，如我方被确定为本次成交供应商，我方在收到成交通知后，将在成交通知规定的期限内与贵公司签订合同。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报价单位：（法人公章）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jc w:val="left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法定代表人或者其委托的代理人：（签字或盖章）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单位地址：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联系人：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  <w:r w:rsidRPr="00102724"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  <w:t>日期：</w:t>
      </w:r>
    </w:p>
    <w:p w:rsidR="00730B06" w:rsidRPr="00102724" w:rsidRDefault="00730B06" w:rsidP="00730B06">
      <w:pPr>
        <w:autoSpaceDE w:val="0"/>
        <w:autoSpaceDN w:val="0"/>
        <w:spacing w:line="360" w:lineRule="auto"/>
        <w:ind w:right="-5"/>
        <w:textAlignment w:val="bottom"/>
        <w:rPr>
          <w:rFonts w:ascii="Times New Roman" w:eastAsia="方正仿宋_GBK" w:hAnsi="Times New Roman" w:cs="Times New Roman"/>
          <w:bCs/>
          <w:color w:val="000000"/>
          <w:sz w:val="32"/>
          <w:szCs w:val="32"/>
        </w:rPr>
      </w:pPr>
    </w:p>
    <w:p w:rsidR="00730B06" w:rsidRPr="00102724" w:rsidRDefault="00730B06" w:rsidP="00730B06">
      <w:pPr>
        <w:spacing w:line="360" w:lineRule="auto"/>
        <w:jc w:val="center"/>
        <w:rPr>
          <w:rFonts w:ascii="Times New Roman" w:eastAsia="方正小标宋_GBK" w:hAnsi="Times New Roman" w:cs="Times New Roman"/>
          <w:color w:val="000000"/>
          <w:sz w:val="40"/>
          <w:szCs w:val="40"/>
        </w:rPr>
      </w:pP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lastRenderedPageBreak/>
        <w:t>报</w:t>
      </w: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t>价</w:t>
      </w: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t>清</w:t>
      </w: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t xml:space="preserve"> </w:t>
      </w:r>
      <w:r w:rsidRPr="00102724">
        <w:rPr>
          <w:rFonts w:ascii="Times New Roman" w:eastAsia="方正小标宋_GBK" w:hAnsi="Times New Roman" w:cs="Times New Roman"/>
          <w:color w:val="000000"/>
          <w:sz w:val="40"/>
          <w:szCs w:val="40"/>
        </w:rPr>
        <w:t>单</w:t>
      </w:r>
    </w:p>
    <w:p w:rsidR="00730B06" w:rsidRPr="00102724" w:rsidRDefault="00730B06" w:rsidP="00730B06">
      <w:pPr>
        <w:spacing w:line="360" w:lineRule="auto"/>
        <w:jc w:val="center"/>
        <w:rPr>
          <w:rFonts w:ascii="Times New Roman" w:eastAsia="方正小标宋_GBK" w:hAnsi="Times New Roman" w:cs="Times New Roman"/>
          <w:color w:val="000000"/>
          <w:sz w:val="15"/>
          <w:szCs w:val="15"/>
        </w:rPr>
      </w:pPr>
    </w:p>
    <w:tbl>
      <w:tblPr>
        <w:tblW w:w="10009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40"/>
        <w:gridCol w:w="1501"/>
        <w:gridCol w:w="2864"/>
        <w:gridCol w:w="1134"/>
        <w:gridCol w:w="979"/>
        <w:gridCol w:w="1402"/>
        <w:gridCol w:w="1389"/>
      </w:tblGrid>
      <w:tr w:rsidR="00730B06" w:rsidRPr="00102724" w:rsidTr="00B6403B">
        <w:trPr>
          <w:trHeight w:val="420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货物名称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面料基本成分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投标服装</w:t>
            </w:r>
          </w:p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面料工艺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数量</w:t>
            </w:r>
          </w:p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(件/套)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单价</w:t>
            </w:r>
          </w:p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（含税价，</w:t>
            </w:r>
            <w:r w:rsidRPr="00102724">
              <w:rPr>
                <w:rFonts w:ascii="方正仿宋_GBK" w:eastAsia="方正仿宋_GBK" w:hAnsi="Times New Roman" w:cs="Times New Roman" w:hint="eastAsia"/>
                <w:b/>
                <w:bCs/>
                <w:color w:val="000000"/>
                <w:szCs w:val="21"/>
              </w:rPr>
              <w:t>人民币元/件）</w:t>
            </w: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ind w:firstLineChars="100" w:firstLine="211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备    注</w:t>
            </w:r>
          </w:p>
        </w:tc>
      </w:tr>
      <w:tr w:rsidR="00730B06" w:rsidRPr="00102724" w:rsidTr="00B6403B">
        <w:trPr>
          <w:trHeight w:val="945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羊毛羊绒大衣</w:t>
            </w:r>
          </w:p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（中长款）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羊绒羊毛（羊毛含量不低于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90%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）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730B06" w:rsidRPr="00102724" w:rsidTr="00B6403B">
        <w:trPr>
          <w:trHeight w:val="945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短袖衬衫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100%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全棉易烫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730B06" w:rsidRPr="00102724" w:rsidTr="00B6403B">
        <w:trPr>
          <w:trHeight w:val="945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长袖衬衫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100%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全棉易烫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730B06" w:rsidRPr="00102724" w:rsidTr="00B6403B">
        <w:trPr>
          <w:trHeight w:val="616"/>
          <w:jc w:val="center"/>
        </w:trPr>
        <w:tc>
          <w:tcPr>
            <w:tcW w:w="7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50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西服</w:t>
            </w:r>
          </w:p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（</w:t>
            </w:r>
            <w:proofErr w:type="gramStart"/>
            <w:r w:rsidRPr="00102724">
              <w:rPr>
                <w:rFonts w:ascii="Times New Roman" w:eastAsia="方正仿宋_GBK" w:hAnsi="Times New Roman" w:cs="Times New Roman"/>
                <w:sz w:val="22"/>
              </w:rPr>
              <w:t>一衣二裤</w:t>
            </w:r>
            <w:proofErr w:type="gramEnd"/>
            <w:r w:rsidRPr="00102724">
              <w:rPr>
                <w:rFonts w:ascii="Times New Roman" w:eastAsia="方正仿宋_GBK" w:hAnsi="Times New Roman" w:cs="Times New Roman"/>
                <w:sz w:val="22"/>
              </w:rPr>
              <w:t>）</w:t>
            </w:r>
          </w:p>
        </w:tc>
        <w:tc>
          <w:tcPr>
            <w:tcW w:w="2864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羊毛含量不低于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70%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，其他材料为聚酯纤维、导电纤维等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外套</w:t>
            </w:r>
          </w:p>
        </w:tc>
      </w:tr>
      <w:tr w:rsidR="00730B06" w:rsidRPr="00102724" w:rsidTr="00B6403B">
        <w:trPr>
          <w:trHeight w:val="542"/>
          <w:jc w:val="center"/>
        </w:trPr>
        <w:tc>
          <w:tcPr>
            <w:tcW w:w="74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50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28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 w:val="22"/>
              </w:rPr>
              <w:t>裤子</w:t>
            </w:r>
          </w:p>
        </w:tc>
      </w:tr>
      <w:tr w:rsidR="00730B06" w:rsidRPr="00102724" w:rsidTr="00B6403B">
        <w:trPr>
          <w:trHeight w:val="945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男士夏裤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羊毛含量不低于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50%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，其他材料为涤纶、天丝等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730B06" w:rsidRPr="00102724" w:rsidTr="00B6403B">
        <w:trPr>
          <w:trHeight w:val="636"/>
          <w:jc w:val="center"/>
        </w:trPr>
        <w:tc>
          <w:tcPr>
            <w:tcW w:w="7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50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女士夏裤、裙</w:t>
            </w:r>
          </w:p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（</w:t>
            </w:r>
            <w:r w:rsidRPr="00102724">
              <w:rPr>
                <w:rFonts w:ascii="Times New Roman" w:eastAsia="方正仿宋_GBK" w:hAnsi="Times New Roman" w:cs="Times New Roman"/>
                <w:sz w:val="22"/>
              </w:rPr>
              <w:t>1</w:t>
            </w:r>
            <w:r w:rsidRPr="00102724">
              <w:rPr>
                <w:rFonts w:ascii="Times New Roman" w:eastAsia="方正仿宋_GBK" w:hAnsi="Times New Roman" w:cs="Times New Roman"/>
                <w:sz w:val="22"/>
              </w:rPr>
              <w:t>裤</w:t>
            </w:r>
            <w:r w:rsidRPr="00102724">
              <w:rPr>
                <w:rFonts w:ascii="Times New Roman" w:eastAsia="方正仿宋_GBK" w:hAnsi="Times New Roman" w:cs="Times New Roman"/>
                <w:sz w:val="22"/>
              </w:rPr>
              <w:t>1</w:t>
            </w:r>
            <w:r w:rsidRPr="00102724">
              <w:rPr>
                <w:rFonts w:ascii="Times New Roman" w:eastAsia="方正仿宋_GBK" w:hAnsi="Times New Roman" w:cs="Times New Roman"/>
                <w:sz w:val="22"/>
              </w:rPr>
              <w:t>裙）</w:t>
            </w:r>
          </w:p>
        </w:tc>
        <w:tc>
          <w:tcPr>
            <w:tcW w:w="2864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羊毛含量不低于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50%</w:t>
            </w: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，其他材料为涤纶、天丝等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 w:val="22"/>
              </w:rPr>
              <w:t>裤子</w:t>
            </w:r>
          </w:p>
        </w:tc>
      </w:tr>
      <w:tr w:rsidR="00730B06" w:rsidRPr="00102724" w:rsidTr="00B6403B">
        <w:trPr>
          <w:trHeight w:val="522"/>
          <w:jc w:val="center"/>
        </w:trPr>
        <w:tc>
          <w:tcPr>
            <w:tcW w:w="74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501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</w:p>
        </w:tc>
        <w:tc>
          <w:tcPr>
            <w:tcW w:w="28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 w:val="22"/>
              </w:rPr>
              <w:t>裙子</w:t>
            </w:r>
          </w:p>
        </w:tc>
      </w:tr>
      <w:tr w:rsidR="00730B06" w:rsidRPr="00102724" w:rsidTr="00B6403B">
        <w:trPr>
          <w:trHeight w:val="795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男士领带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 w:themeColor="text1"/>
                <w:sz w:val="22"/>
              </w:rPr>
              <w:t>真丝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730B06" w:rsidRPr="00102724" w:rsidTr="00B6403B">
        <w:trPr>
          <w:trHeight w:val="705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2"/>
              </w:rPr>
            </w:pPr>
            <w:r w:rsidRPr="00102724">
              <w:rPr>
                <w:rFonts w:ascii="Times New Roman" w:eastAsia="方正仿宋_GBK" w:hAnsi="Times New Roman" w:cs="Times New Roman"/>
                <w:sz w:val="22"/>
              </w:rPr>
              <w:t>长筒丝袜</w:t>
            </w:r>
          </w:p>
        </w:tc>
        <w:tc>
          <w:tcPr>
            <w:tcW w:w="286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djustRightInd w:val="0"/>
              <w:snapToGrid w:val="0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 w:rsidRPr="00102724"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730B06" w:rsidRPr="00102724" w:rsidTr="00B6403B">
        <w:trPr>
          <w:trHeight w:val="420"/>
          <w:jc w:val="center"/>
        </w:trPr>
        <w:tc>
          <w:tcPr>
            <w:tcW w:w="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4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方正仿宋_GBK" w:eastAsia="方正仿宋_GBK" w:hAnsi="Times New Roman" w:cs="Times New Roman"/>
                <w:b/>
                <w:color w:val="000000"/>
                <w:szCs w:val="21"/>
              </w:rPr>
            </w:pPr>
            <w:r w:rsidRPr="00102724">
              <w:rPr>
                <w:rFonts w:ascii="方正仿宋_GBK" w:eastAsia="方正仿宋_GBK" w:hAnsi="Times New Roman" w:cs="Times New Roman" w:hint="eastAsia"/>
                <w:b/>
                <w:color w:val="000000"/>
                <w:szCs w:val="21"/>
              </w:rPr>
              <w:t>投标总价（人民币小写）</w:t>
            </w:r>
          </w:p>
        </w:tc>
        <w:tc>
          <w:tcPr>
            <w:tcW w:w="49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B06" w:rsidRPr="00102724" w:rsidRDefault="00730B06" w:rsidP="00B6403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:rsidR="00730B06" w:rsidRPr="00102724" w:rsidRDefault="00730B06" w:rsidP="00730B06">
      <w:pPr>
        <w:autoSpaceDE w:val="0"/>
        <w:autoSpaceDN w:val="0"/>
        <w:adjustRightInd w:val="0"/>
        <w:spacing w:line="360" w:lineRule="auto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102724"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  <w:t>备注：</w:t>
      </w:r>
      <w:r w:rsidRPr="00102724"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  <w:t>1</w:t>
      </w:r>
      <w:r w:rsidRPr="00102724"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  <w:t>、大衣、外套、</w:t>
      </w:r>
      <w:proofErr w:type="gramStart"/>
      <w:r w:rsidRPr="00102724"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  <w:t>裤及裙</w:t>
      </w:r>
      <w:proofErr w:type="gramEnd"/>
      <w:r w:rsidRPr="00102724"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  <w:t>颜色以深色为主；</w:t>
      </w:r>
    </w:p>
    <w:p w:rsidR="00730B06" w:rsidRPr="00102724" w:rsidRDefault="00730B06" w:rsidP="00730B06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</w:pPr>
      <w:r w:rsidRPr="00102724">
        <w:rPr>
          <w:rFonts w:ascii="Times New Roman" w:eastAsia="方正仿宋_GBK" w:hAnsi="Times New Roman" w:cs="Times New Roman"/>
          <w:color w:val="000000"/>
          <w:kern w:val="0"/>
          <w:sz w:val="30"/>
          <w:szCs w:val="30"/>
        </w:rPr>
        <w:t>衬衫以白色为主。</w:t>
      </w:r>
    </w:p>
    <w:p w:rsidR="00CC0703" w:rsidRDefault="00CC0703">
      <w:bookmarkStart w:id="0" w:name="_GoBack"/>
      <w:bookmarkEnd w:id="0"/>
    </w:p>
    <w:sectPr w:rsidR="00CC0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600C3FC"/>
    <w:multiLevelType w:val="singleLevel"/>
    <w:tmpl w:val="D600C3FC"/>
    <w:lvl w:ilvl="0">
      <w:start w:val="2"/>
      <w:numFmt w:val="decimal"/>
      <w:suff w:val="nothing"/>
      <w:lvlText w:val="%1、"/>
      <w:lvlJc w:val="left"/>
      <w:pPr>
        <w:ind w:left="900" w:firstLine="0"/>
      </w:pPr>
    </w:lvl>
  </w:abstractNum>
  <w:abstractNum w:abstractNumId="1">
    <w:nsid w:val="06B8711D"/>
    <w:multiLevelType w:val="singleLevel"/>
    <w:tmpl w:val="06B8711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B06"/>
    <w:rsid w:val="00730B06"/>
    <w:rsid w:val="00CC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87A7E7-3359-43E1-85D2-B902657CE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B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周立全</dc:creator>
  <cp:keywords/>
  <dc:description/>
  <cp:lastModifiedBy>周立全</cp:lastModifiedBy>
  <cp:revision>1</cp:revision>
  <dcterms:created xsi:type="dcterms:W3CDTF">2022-08-03T06:12:00Z</dcterms:created>
  <dcterms:modified xsi:type="dcterms:W3CDTF">2022-08-03T06:12:00Z</dcterms:modified>
</cp:coreProperties>
</file>